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7F7624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Поставка электроинструмента</w:t>
            </w:r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Default="007F76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387 210,97 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C00A56" w:rsidRDefault="00C00A56" w:rsidP="00C00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A56">
              <w:rPr>
                <w:rFonts w:ascii="Times New Roman" w:hAnsi="Times New Roman" w:cs="Times New Roman"/>
                <w:b/>
                <w:sz w:val="28"/>
                <w:szCs w:val="28"/>
              </w:rPr>
              <w:t>Иной метод</w:t>
            </w:r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B274E" w:rsidRPr="001E6A88" w:rsidRDefault="00C00A56" w:rsidP="00C00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A56">
              <w:rPr>
                <w:rFonts w:ascii="Times New Roman" w:hAnsi="Times New Roman" w:cs="Times New Roman"/>
                <w:sz w:val="28"/>
                <w:szCs w:val="28"/>
              </w:rPr>
              <w:t xml:space="preserve">Для контроля за соответствием рыночного уровня цен приобретаемых материалов, в ПАО «Россети Сибирь» в программе SAP ведется «Справочник цен». В дальнейшем, формирование начальной (максимальной) цены </w:t>
            </w:r>
            <w:bookmarkStart w:id="0" w:name="_GoBack"/>
            <w:bookmarkEnd w:id="0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договора формируется на основании средневзвешенной цены поступлений по договорам поставок всех филиалов ПАО «Россети Сибирь». 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Default="00EE1F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Стандарт организации ПАО «Россети Сибирь»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0361"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2.073 «Определение плановой цены материалов и оборудования</w:t>
            </w:r>
            <w:r w:rsidR="001E6A88" w:rsidRPr="001E6A88">
              <w:rPr>
                <w:rFonts w:ascii="Times New Roman" w:hAnsi="Times New Roman" w:cs="Times New Roman"/>
                <w:sz w:val="28"/>
                <w:szCs w:val="28"/>
              </w:rPr>
              <w:t>. Методика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E47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E47B8" w:rsidRDefault="002E4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5B62">
              <w:rPr>
                <w:rFonts w:ascii="Times New Roman" w:hAnsi="Times New Roman" w:cs="Times New Roman"/>
                <w:sz w:val="28"/>
                <w:szCs w:val="28"/>
              </w:rPr>
              <w:t>выдержки размещены:</w:t>
            </w:r>
          </w:p>
          <w:p w:rsidR="002E47B8" w:rsidRPr="001E6A88" w:rsidRDefault="007F7624" w:rsidP="002E4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="002E47B8" w:rsidRPr="002E47B8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https://rosseti-sib.ru/purchases/upravlenie-zakupochnoy-deyatelnostyu/</w:t>
              </w:r>
            </w:hyperlink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</w:t>
            </w:r>
            <w:r w:rsidR="009D0916">
              <w:rPr>
                <w:rFonts w:ascii="Times New Roman" w:hAnsi="Times New Roman" w:cs="Times New Roman"/>
                <w:sz w:val="28"/>
                <w:szCs w:val="28"/>
              </w:rPr>
              <w:t xml:space="preserve">(максимальной)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 w:rsidSect="00C00A5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1766CB"/>
    <w:rsid w:val="001B4DAF"/>
    <w:rsid w:val="001E6A88"/>
    <w:rsid w:val="00240C38"/>
    <w:rsid w:val="00242E45"/>
    <w:rsid w:val="00276762"/>
    <w:rsid w:val="002E47B8"/>
    <w:rsid w:val="00541752"/>
    <w:rsid w:val="00550361"/>
    <w:rsid w:val="005E6108"/>
    <w:rsid w:val="007C7D26"/>
    <w:rsid w:val="007F7624"/>
    <w:rsid w:val="00851AE2"/>
    <w:rsid w:val="0088265E"/>
    <w:rsid w:val="008B329E"/>
    <w:rsid w:val="0099706C"/>
    <w:rsid w:val="009D0916"/>
    <w:rsid w:val="00A55013"/>
    <w:rsid w:val="00C00A56"/>
    <w:rsid w:val="00D84B1E"/>
    <w:rsid w:val="00DA566C"/>
    <w:rsid w:val="00E823C6"/>
    <w:rsid w:val="00EB274E"/>
    <w:rsid w:val="00EE1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E47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osseti-sib.ru/purchases/upravlenie-zakupochnoy-deyatelnosty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!</cp:lastModifiedBy>
  <cp:revision>4</cp:revision>
  <dcterms:created xsi:type="dcterms:W3CDTF">2021-12-16T06:13:00Z</dcterms:created>
  <dcterms:modified xsi:type="dcterms:W3CDTF">2024-09-10T06:02:00Z</dcterms:modified>
</cp:coreProperties>
</file>